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11C4C" w14:textId="77777777" w:rsidR="00EA3360" w:rsidRDefault="00EA3360" w:rsidP="00EA3360">
      <w:pPr>
        <w:jc w:val="center"/>
        <w:rPr>
          <w:b/>
          <w:sz w:val="28"/>
        </w:rPr>
      </w:pPr>
      <w:r>
        <w:rPr>
          <w:b/>
          <w:sz w:val="28"/>
        </w:rPr>
        <w:t>TÉRMINOS Y CONDICIONES</w:t>
      </w:r>
    </w:p>
    <w:p w14:paraId="575774FC" w14:textId="77777777" w:rsidR="00EA3360" w:rsidRDefault="00EA3360" w:rsidP="00EA3360"/>
    <w:p w14:paraId="512FDE88" w14:textId="77777777" w:rsidR="00EA3360" w:rsidRDefault="00EA3360" w:rsidP="00EA3360">
      <w:pPr>
        <w:jc w:val="both"/>
      </w:pPr>
      <w:r>
        <w:t>Bienvenido al sitio web www.kapitalhouse.com, te rogamos que leas detenidamente los presentes términos y condiciones que rigen a los servicios aplicables y al uso que el Usuario realice en el sitio web www.kapitalhouse.com y cualquiera de sus contenidos o aplicaciones, (en adelante "la Plataforma") que sean incorporados como parte de los presentes términos y condiciones. Al utilizar la Plataforma confirmas tu entendimiento con los mismos, si no aceptas estos términos y condiciones de uso, no podrás utilizar la Plataforma.</w:t>
      </w:r>
    </w:p>
    <w:p w14:paraId="3478F254" w14:textId="77777777" w:rsidR="00EA3360" w:rsidRDefault="00EA3360" w:rsidP="00EA3360">
      <w:pPr>
        <w:jc w:val="both"/>
      </w:pPr>
      <w:r>
        <w:t xml:space="preserve">Los presentes términos y condiciones regulan el uso la Plataforma de la que </w:t>
      </w:r>
      <w:r>
        <w:rPr>
          <w:b/>
          <w:sz w:val="20"/>
        </w:rPr>
        <w:t>KAPITAL HOUSE</w:t>
      </w:r>
      <w:r>
        <w:t>, es propietario.</w:t>
      </w:r>
    </w:p>
    <w:p w14:paraId="1EF56213" w14:textId="77777777" w:rsidR="00EA3360" w:rsidRDefault="00EA3360" w:rsidP="00EA3360">
      <w:pPr>
        <w:jc w:val="both"/>
      </w:pPr>
      <w:r>
        <w:t xml:space="preserve">En caso de que el Usuario o alguna otra persona no aceptara los presentes Términos y Condiciones, los cuales tienen un carácter de obligatorio y vinculante, deberá de abstenerse de utilizar el sitio y/o los servicios que presta </w:t>
      </w:r>
      <w:r>
        <w:rPr>
          <w:b/>
          <w:sz w:val="20"/>
        </w:rPr>
        <w:t>KAPITAL HOUSE.</w:t>
      </w:r>
    </w:p>
    <w:p w14:paraId="46C03969" w14:textId="77777777" w:rsidR="00EA3360" w:rsidRDefault="00EA3360" w:rsidP="00EA3360">
      <w:pPr>
        <w:jc w:val="both"/>
      </w:pPr>
      <w:r>
        <w:t xml:space="preserve">A través de la Plataforma, </w:t>
      </w:r>
      <w:r>
        <w:rPr>
          <w:b/>
          <w:sz w:val="20"/>
        </w:rPr>
        <w:t>KAPITAL HOUSE</w:t>
      </w:r>
      <w:r>
        <w:t>, pone a su disposición un ambiente digital en el cual concurren Usuarios interesados en invertir y gestores de proyectos inmobiliarios. Las características de los proyectos serán detalladas en el Contrato de Financiamiento que celebrarán luego de cerrado el financiamiento. Las personas que quieran beneficiarse de sus servicios deben de suscribirse, lo cual se realiza a través del llenado del formulario de registro, la condición de suscriptor supone la aceptación de los términos y condiciones de uso.</w:t>
      </w:r>
    </w:p>
    <w:p w14:paraId="5767480F" w14:textId="77777777" w:rsidR="00EA3360" w:rsidRDefault="00EA3360" w:rsidP="00EA3360"/>
    <w:p w14:paraId="30445C44" w14:textId="77777777" w:rsidR="00EA3360" w:rsidRDefault="00EA3360" w:rsidP="00EA3360">
      <w:pPr>
        <w:rPr>
          <w:b/>
        </w:rPr>
      </w:pPr>
      <w:r>
        <w:rPr>
          <w:b/>
        </w:rPr>
        <w:t>Registro y solicitud para participar en los proyectos de inversión</w:t>
      </w:r>
    </w:p>
    <w:p w14:paraId="499456FF" w14:textId="77777777" w:rsidR="00EA3360" w:rsidRDefault="00EA3360" w:rsidP="00EA3360">
      <w:pPr>
        <w:jc w:val="both"/>
      </w:pPr>
      <w:r>
        <w:t xml:space="preserve">Para poder hacer uso de la Plataforma el Usuario tendrá que registrarse y crear una cuenta en la Plataforma, por lo anterior se le solicita cargar su información para validar y confirmar su identidad. Para poder participar en un proyecto de inversión, el Usuario debe solicitar unirse a dicho proyecto y aceptar estos Términos y Condiciones. El Usuario no podrá realizar operaciones hasta que proporcione a </w:t>
      </w:r>
      <w:r>
        <w:rPr>
          <w:b/>
          <w:sz w:val="20"/>
        </w:rPr>
        <w:t>KAPITAL HOUSE</w:t>
      </w:r>
      <w:r>
        <w:t xml:space="preserve"> la totalidad de la información y documentación de identificación requerida y ésta sea validada por este último. El Usuario, declara conocer que, para ser registrado como Usuario Inversor, además de la aprobación de la presente solicitud, deberé realizar su aporte en soles o dólares de acuerdo con el proyecto en el que desea participar, que deberá transferir a la cuenta bancaria de </w:t>
      </w:r>
      <w:r>
        <w:rPr>
          <w:b/>
          <w:sz w:val="20"/>
        </w:rPr>
        <w:t>KAPITAL HOUSE</w:t>
      </w:r>
      <w:r>
        <w:t xml:space="preserve"> según se le indique por correo una vez aceptada su solicitud de adhesión al proyecto. Las aportaciones solo se realizarán a través de transferencia bancaria y desde una cuenta donde el Usuario sea el titular.</w:t>
      </w:r>
    </w:p>
    <w:p w14:paraId="5ADA5A9D" w14:textId="77777777" w:rsidR="00EA3360" w:rsidRDefault="00EA3360" w:rsidP="00EA3360">
      <w:pPr>
        <w:jc w:val="both"/>
      </w:pPr>
      <w:r>
        <w:t>El Usuario acepta que es partícipe de las utilidades o pérdidas generadas por el proyecto. Asimismo, el Usuario acepta y comprende que el resultado derivado de su participación como Inversor será objeto de Retenciones por Impuesto a la Renta y que deberá estar debidamente inscrito y obtener el RUC en la SUNAT a fin de estar habilitado para emitir facturas por rentas de Segunda Categoría.</w:t>
      </w:r>
    </w:p>
    <w:p w14:paraId="05D31B0C" w14:textId="77777777" w:rsidR="00EA3360" w:rsidRDefault="00EA3360" w:rsidP="00EA3360">
      <w:pPr>
        <w:jc w:val="both"/>
      </w:pPr>
    </w:p>
    <w:p w14:paraId="0EC13EF4" w14:textId="77777777" w:rsidR="00EA3360" w:rsidRDefault="00EA3360" w:rsidP="00EA3360">
      <w:pPr>
        <w:jc w:val="both"/>
        <w:rPr>
          <w:b/>
        </w:rPr>
      </w:pPr>
      <w:r>
        <w:rPr>
          <w:b/>
        </w:rPr>
        <w:t>Veracidad de los datos ingresados</w:t>
      </w:r>
    </w:p>
    <w:p w14:paraId="2698D4D5" w14:textId="77777777" w:rsidR="00EA3360" w:rsidRDefault="00EA3360" w:rsidP="00EA3360">
      <w:pPr>
        <w:jc w:val="both"/>
      </w:pPr>
      <w:r>
        <w:t xml:space="preserve">Para todo Usuario resulta obligatorio completar todos los datos de registro, en todos sus campos, proporcionando información verídica dentro de los cuales se encuentran los Datos </w:t>
      </w:r>
      <w:r>
        <w:lastRenderedPageBreak/>
        <w:t>Personales del Usuario, a los cuales se les dará la protección de conformidad a las Políticas de Privacidad que se encuentran expuestas en la Plataforma.</w:t>
      </w:r>
    </w:p>
    <w:p w14:paraId="5029C013" w14:textId="77777777" w:rsidR="00EA3360" w:rsidRDefault="00EA3360" w:rsidP="00EA3360">
      <w:pPr>
        <w:jc w:val="both"/>
      </w:pPr>
      <w:r>
        <w:rPr>
          <w:b/>
          <w:sz w:val="20"/>
        </w:rPr>
        <w:t>KAPITAL HOUSE</w:t>
      </w:r>
      <w:r>
        <w:t xml:space="preserve"> se reserva el derecho de solicitar algún comprobante y/o dato adicional a efectos de corroborar los Datos Personales, así como de suspender temporal o definitivamente al Usuario cuyos datos no hayan podido ser confirmados o que los mismos hayan resultado falsos. En dicho supuesto, el Usuario no podrá hacer uso de la Plataforma y se le podrá dar de baja de los posibles servicios que haya solicitado.</w:t>
      </w:r>
    </w:p>
    <w:p w14:paraId="6CBA8ACA" w14:textId="77777777" w:rsidR="00EA3360" w:rsidRDefault="00EA3360" w:rsidP="00EA3360">
      <w:pPr>
        <w:rPr>
          <w:b/>
        </w:rPr>
      </w:pPr>
      <w:r>
        <w:rPr>
          <w:b/>
        </w:rPr>
        <w:t>Recuperación de contraseña</w:t>
      </w:r>
    </w:p>
    <w:p w14:paraId="4B6B6B2E" w14:textId="77777777" w:rsidR="00EA3360" w:rsidRDefault="00EA3360" w:rsidP="00EA3360">
      <w:r>
        <w:t>El Usuario acepta que será responsable en todo momento de resguardar las contraseñas de acceso a la Plataforma y será responsable por cualquier robo o extravío de las mismas.</w:t>
      </w:r>
    </w:p>
    <w:p w14:paraId="72FBB107" w14:textId="77777777" w:rsidR="00EA3360" w:rsidRDefault="00EA3360" w:rsidP="00EA3360">
      <w:r>
        <w:rPr>
          <w:b/>
          <w:sz w:val="20"/>
        </w:rPr>
        <w:t>KAPITAL HOUSE</w:t>
      </w:r>
      <w:r>
        <w:t xml:space="preserve"> siguiendo las mejores prácticas de seguridad e identidad no guarda ni conoce las contraseñas de los Usuarios por lo que ninguno de sus empleados, funcionarios, accionistas o directores tiene acceso a dicha información.</w:t>
      </w:r>
    </w:p>
    <w:p w14:paraId="3CC35A45" w14:textId="77777777" w:rsidR="00EA3360" w:rsidRDefault="00EA3360" w:rsidP="00EA3360">
      <w:r>
        <w:t xml:space="preserve">Para recuperar el acceso a su cuenta el Usuario deberá ingresar al apartado dentro de la Plataforma "recuperar contraseña" y escribir el correo electrónico con el cual realizó su registro. </w:t>
      </w:r>
      <w:r>
        <w:rPr>
          <w:b/>
          <w:sz w:val="20"/>
        </w:rPr>
        <w:t>KAPITAL HOUSE</w:t>
      </w:r>
      <w:r>
        <w:t xml:space="preserve"> realizará la búsqueda del correo electrónico dentro de su base de datos y si este coincide con la información del Usuario se le enviará por correo electrónico un código mediante la cual podrá crear una nueva contraseña.</w:t>
      </w:r>
    </w:p>
    <w:p w14:paraId="2D6AE54E" w14:textId="77777777" w:rsidR="00EA3360" w:rsidRDefault="00EA3360" w:rsidP="00EA3360">
      <w:pPr>
        <w:rPr>
          <w:b/>
        </w:rPr>
      </w:pPr>
      <w:r>
        <w:rPr>
          <w:b/>
        </w:rPr>
        <w:t>Riesgos</w:t>
      </w:r>
    </w:p>
    <w:p w14:paraId="78EBABD0" w14:textId="77777777" w:rsidR="00EA3360" w:rsidRDefault="00EA3360" w:rsidP="00EA3360">
      <w:r>
        <w:t>Los proyectos que sean entregados a los Usuarios o Inversionistas Potenciales contendrán declaraciones futuras basadas en expectativas actuales que involucran riesgos e incertidumbres. Por lo anterior, los resultados pueden diferir en forma substancial de las expectativas futuras de las inversiones a causa de muchos factores. Cada Usuario o Inversionista Potencial deberá considerar cuidadosamente toda la información del proyecto, incluyendo los riesgos inherentes a este tipo de inversiones, antes de realizar una decisión de inversión.</w:t>
      </w:r>
    </w:p>
    <w:p w14:paraId="042B3989" w14:textId="77777777" w:rsidR="00EA3360" w:rsidRDefault="00EA3360" w:rsidP="00EA3360">
      <w:pPr>
        <w:rPr>
          <w:b/>
        </w:rPr>
      </w:pPr>
      <w:r>
        <w:rPr>
          <w:b/>
        </w:rPr>
        <w:t>Cambios en los términos y condiciones</w:t>
      </w:r>
    </w:p>
    <w:p w14:paraId="094AF0B3" w14:textId="77777777" w:rsidR="00EA3360" w:rsidRDefault="00EA3360" w:rsidP="00EA3360">
      <w:r>
        <w:rPr>
          <w:b/>
          <w:sz w:val="20"/>
        </w:rPr>
        <w:t>KAPITAL HOUSE</w:t>
      </w:r>
      <w:r>
        <w:t>, se reserva el derecho de cambiar, modificar, añadir o eliminar partes de estos términos y condiciones de uso en cualquier momento, los cambios serán efectivos cuando se publiquen en la Plataforma, por favor revisa periódicamente las actualizaciones de estos términos y condiciones de uso, ya que tendrás que aceptar los cambios que se realicen para poder seguir accediendo a la Plataforma.</w:t>
      </w:r>
    </w:p>
    <w:p w14:paraId="49B92C47" w14:textId="1B00B1C9" w:rsidR="00E20B00" w:rsidRDefault="00EA3360" w:rsidP="00EA3360">
      <w:r>
        <w:rPr>
          <w:b/>
        </w:rPr>
        <w:t>Última actualización: 10 de mayo del 2025.</w:t>
      </w:r>
    </w:p>
    <w:sectPr w:rsidR="00E20B00">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735AE" w14:textId="77777777" w:rsidR="004A350A" w:rsidRDefault="004A350A" w:rsidP="003E6108">
      <w:pPr>
        <w:spacing w:after="0" w:line="240" w:lineRule="auto"/>
      </w:pPr>
      <w:r>
        <w:separator/>
      </w:r>
    </w:p>
  </w:endnote>
  <w:endnote w:type="continuationSeparator" w:id="0">
    <w:p w14:paraId="3B5BDABA" w14:textId="77777777" w:rsidR="004A350A" w:rsidRDefault="004A350A" w:rsidP="003E6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72135" w14:textId="77777777" w:rsidR="003E6108" w:rsidRDefault="003E610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8F242" w14:textId="00147722" w:rsidR="003E6108" w:rsidRPr="003E6108" w:rsidRDefault="003E6108" w:rsidP="003E6108">
    <w:pPr>
      <w:pStyle w:val="Piedepgina"/>
      <w:jc w:val="center"/>
      <w:rPr>
        <w:b/>
        <w:sz w:val="24"/>
      </w:rPr>
    </w:pPr>
    <w:r w:rsidRPr="003E6108">
      <w:rPr>
        <w:b/>
        <w:sz w:val="24"/>
      </w:rPr>
      <w:t>Dirección: Av ejercito 906 Piso 3 Quinta Gamero Cayma - Arequipa</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CF600" w14:textId="77777777" w:rsidR="003E6108" w:rsidRDefault="003E610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027C5" w14:textId="77777777" w:rsidR="004A350A" w:rsidRDefault="004A350A" w:rsidP="003E6108">
      <w:pPr>
        <w:spacing w:after="0" w:line="240" w:lineRule="auto"/>
      </w:pPr>
      <w:r>
        <w:separator/>
      </w:r>
    </w:p>
  </w:footnote>
  <w:footnote w:type="continuationSeparator" w:id="0">
    <w:p w14:paraId="3B8A327D" w14:textId="77777777" w:rsidR="004A350A" w:rsidRDefault="004A350A" w:rsidP="003E6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DB2C9" w14:textId="61C53DD7" w:rsidR="003E6108" w:rsidRDefault="003E6108">
    <w:pPr>
      <w:pStyle w:val="Encabezado"/>
    </w:pPr>
    <w:r>
      <w:rPr>
        <w:noProof/>
        <w:lang w:eastAsia="es-PE"/>
      </w:rPr>
      <w:pict w14:anchorId="66E245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196547" o:spid="_x0000_s2050" type="#_x0000_t75" style="position:absolute;margin-left:0;margin-top:0;width:424.4pt;height:424.4pt;z-index:-251657216;mso-position-horizontal:center;mso-position-horizontal-relative:margin;mso-position-vertical:center;mso-position-vertical-relative:margin" o:allowincell="f">
          <v:imagedata r:id="rId1" o:title="499863542_122104125362878089_7117203901646806407_n (1)"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2AC3A" w14:textId="65822710" w:rsidR="003E6108" w:rsidRPr="003E6108" w:rsidRDefault="003E6108" w:rsidP="003E6108">
    <w:pPr>
      <w:pStyle w:val="Encabezado"/>
      <w:jc w:val="center"/>
      <w:rPr>
        <w:b/>
        <w:sz w:val="24"/>
        <w:szCs w:val="24"/>
      </w:rPr>
    </w:pPr>
    <w:bookmarkStart w:id="0" w:name="_GoBack"/>
    <w:bookmarkEnd w:id="0"/>
    <w:r w:rsidRPr="003E6108">
      <w:rPr>
        <w:rFonts w:ascii="Arial" w:hAnsi="Arial" w:cs="Arial"/>
        <w:b/>
        <w:color w:val="001D35"/>
        <w:sz w:val="24"/>
        <w:szCs w:val="24"/>
        <w:shd w:val="clear" w:color="auto" w:fill="FFFFFF"/>
      </w:rPr>
      <w:t>"Año de la recuperación y consolidación de la economía peruana"</w:t>
    </w:r>
    <w:r w:rsidRPr="003E6108">
      <w:rPr>
        <w:b/>
        <w:caps/>
        <w:noProof/>
        <w:color w:val="808080" w:themeColor="background1" w:themeShade="80"/>
        <w:sz w:val="24"/>
        <w:szCs w:val="24"/>
      </w:rPr>
      <mc:AlternateContent>
        <mc:Choice Requires="wpg">
          <w:drawing>
            <wp:anchor distT="0" distB="0" distL="114300" distR="114300" simplePos="0" relativeHeight="251662336" behindDoc="0" locked="0" layoutInCell="1" allowOverlap="1" wp14:anchorId="50698406" wp14:editId="28A11A1C">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o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532D0" w14:textId="42B25EE0" w:rsidR="003E6108" w:rsidRDefault="003E6108">
                            <w:pPr>
                              <w:pStyle w:val="Encabezad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Pr="003E6108">
                              <w:rPr>
                                <w:noProof/>
                                <w:color w:val="FFFFFF" w:themeColor="background1"/>
                                <w:sz w:val="24"/>
                                <w:szCs w:val="24"/>
                                <w:lang w:val="es-ES"/>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698406" id="Grupo 167" o:spid="_x0000_s1026" style="position:absolute;left:0;text-align:left;margin-left:82.7pt;margin-top:0;width:133.9pt;height:80.65pt;z-index:251662336;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f0a22e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71A532D0" w14:textId="42B25EE0" w:rsidR="003E6108" w:rsidRDefault="003E6108">
                      <w:pPr>
                        <w:pStyle w:val="Encabezad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Pr="003E6108">
                        <w:rPr>
                          <w:noProof/>
                          <w:color w:val="FFFFFF" w:themeColor="background1"/>
                          <w:sz w:val="24"/>
                          <w:szCs w:val="24"/>
                          <w:lang w:val="es-ES"/>
                        </w:rPr>
                        <w:t>2</w:t>
                      </w:r>
                      <w:r>
                        <w:rPr>
                          <w:color w:val="FFFFFF" w:themeColor="background1"/>
                          <w:sz w:val="24"/>
                          <w:szCs w:val="24"/>
                        </w:rPr>
                        <w:fldChar w:fldCharType="end"/>
                      </w:r>
                    </w:p>
                  </w:txbxContent>
                </v:textbox>
              </v:shape>
              <w10:wrap anchorx="page" anchory="page"/>
            </v:group>
          </w:pict>
        </mc:Fallback>
      </mc:AlternateContent>
    </w:r>
    <w:r w:rsidRPr="003E6108">
      <w:rPr>
        <w:b/>
        <w:noProof/>
        <w:sz w:val="24"/>
        <w:szCs w:val="24"/>
        <w:lang w:eastAsia="es-PE"/>
      </w:rPr>
      <w:pict w14:anchorId="7EA95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196548" o:spid="_x0000_s2051" type="#_x0000_t75" style="position:absolute;left:0;text-align:left;margin-left:0;margin-top:0;width:424.4pt;height:424.4pt;z-index:-251656192;mso-position-horizontal:center;mso-position-horizontal-relative:margin;mso-position-vertical:center;mso-position-vertical-relative:margin" o:allowincell="f">
          <v:imagedata r:id="rId3" o:title="499863542_122104125362878089_7117203901646806407_n (1)"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D3445" w14:textId="22C398B0" w:rsidR="003E6108" w:rsidRDefault="003E6108">
    <w:pPr>
      <w:pStyle w:val="Encabezado"/>
    </w:pPr>
    <w:r>
      <w:rPr>
        <w:noProof/>
        <w:lang w:eastAsia="es-PE"/>
      </w:rPr>
      <w:pict w14:anchorId="44C55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196546" o:spid="_x0000_s2049" type="#_x0000_t75" style="position:absolute;margin-left:0;margin-top:0;width:424.4pt;height:424.4pt;z-index:-251658240;mso-position-horizontal:center;mso-position-horizontal-relative:margin;mso-position-vertical:center;mso-position-vertical-relative:margin" o:allowincell="f">
          <v:imagedata r:id="rId1" o:title="499863542_122104125362878089_7117203901646806407_n (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360"/>
    <w:rsid w:val="003E6108"/>
    <w:rsid w:val="004A350A"/>
    <w:rsid w:val="00E20B00"/>
    <w:rsid w:val="00EA336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0C82A9"/>
  <w15:chartTrackingRefBased/>
  <w15:docId w15:val="{7E48CE81-C407-401D-B719-6F58A299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360"/>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61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6108"/>
  </w:style>
  <w:style w:type="paragraph" w:styleId="Piedepgina">
    <w:name w:val="footer"/>
    <w:basedOn w:val="Normal"/>
    <w:link w:val="PiedepginaCar"/>
    <w:uiPriority w:val="99"/>
    <w:unhideWhenUsed/>
    <w:rsid w:val="003E61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6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2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Naranja amaril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863</Words>
  <Characters>4749</Characters>
  <Application>Microsoft Office Word</Application>
  <DocSecurity>0</DocSecurity>
  <Lines>39</Lines>
  <Paragraphs>11</Paragraphs>
  <ScaleCrop>false</ScaleCrop>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EQUIPO</cp:lastModifiedBy>
  <cp:revision>2</cp:revision>
  <dcterms:created xsi:type="dcterms:W3CDTF">2025-06-06T22:38:00Z</dcterms:created>
  <dcterms:modified xsi:type="dcterms:W3CDTF">2025-06-10T14:54:00Z</dcterms:modified>
</cp:coreProperties>
</file>